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5D" w:rsidRDefault="0061205D" w:rsidP="00612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61205D" w:rsidRDefault="0061205D" w:rsidP="0061205D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61205D" w:rsidTr="0061205D">
        <w:tc>
          <w:tcPr>
            <w:tcW w:w="4853" w:type="dxa"/>
            <w:hideMark/>
          </w:tcPr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кафедры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61205D" w:rsidRDefault="00C8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августа 2024</w:t>
            </w:r>
            <w:r w:rsidR="006120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61205D" w:rsidRDefault="00C8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августа 2024</w:t>
            </w:r>
            <w:r w:rsidR="006120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61205D" w:rsidRDefault="00C833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августа 2024</w:t>
            </w:r>
            <w:r w:rsidR="006120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1205D" w:rsidRDefault="0061205D" w:rsidP="0061205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61205D" w:rsidRDefault="0061205D" w:rsidP="006120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61205D" w:rsidRDefault="0061205D" w:rsidP="0061205D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КУРСУ «КОРРЕКЦИОННЫЕ ЗАНЯТИЯ С ЛОГОПЕДОМ»</w:t>
      </w:r>
    </w:p>
    <w:p w:rsidR="0061205D" w:rsidRDefault="0061205D" w:rsidP="0061205D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</w:t>
      </w:r>
      <w:r w:rsidR="00262261">
        <w:rPr>
          <w:rFonts w:ascii="Times New Roman" w:hAnsi="Times New Roman" w:cs="Times New Roman"/>
          <w:bCs/>
          <w:sz w:val="28"/>
          <w:szCs w:val="28"/>
        </w:rPr>
        <w:t>кой психического развития ФГОС 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ОО ОВЗ вариант 7.1</w:t>
      </w:r>
    </w:p>
    <w:p w:rsidR="0061205D" w:rsidRDefault="0061205D" w:rsidP="0061205D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250576">
        <w:rPr>
          <w:rFonts w:ascii="Times New Roman" w:hAnsi="Times New Roman" w:cs="Times New Roman"/>
          <w:bCs/>
          <w:sz w:val="28"/>
          <w:szCs w:val="28"/>
        </w:rPr>
        <w:t xml:space="preserve">инклюзивное </w:t>
      </w:r>
      <w:r>
        <w:rPr>
          <w:rFonts w:ascii="Times New Roman" w:hAnsi="Times New Roman" w:cs="Times New Roman"/>
          <w:bCs/>
          <w:sz w:val="28"/>
          <w:szCs w:val="28"/>
        </w:rPr>
        <w:t>обучение)</w:t>
      </w:r>
    </w:p>
    <w:p w:rsidR="0061205D" w:rsidRDefault="0061205D" w:rsidP="0061205D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9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833EB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84876" w:rsidRPr="00612F46" w:rsidRDefault="00C833EB" w:rsidP="00612F4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612F46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101A73" w:rsidRDefault="00EC11A4" w:rsidP="00055A3D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055A3D" w:rsidRPr="00055A3D" w:rsidRDefault="00055A3D" w:rsidP="00055A3D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1A73" w:rsidRPr="00DC6540" w:rsidRDefault="00101A73" w:rsidP="00101A73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дисграфии и дислексии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101A73" w:rsidRPr="00101A73" w:rsidRDefault="00101A73" w:rsidP="00101A7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продолжении усвоения учебных программ для учащихся последующих классов.</w:t>
      </w:r>
    </w:p>
    <w:p w:rsidR="0061205D" w:rsidRDefault="00EC11A4" w:rsidP="0061205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205D">
        <w:rPr>
          <w:rFonts w:ascii="Times New Roman" w:hAnsi="Times New Roman" w:cs="Times New Roman"/>
          <w:sz w:val="24"/>
          <w:szCs w:val="24"/>
        </w:rPr>
        <w:t>Программа разработана с опорой на методические системы работы: И.Н. Садовниковой, А.В. Ястребовой; О.Н. Яворской; Е.В. Мазановой; О.Б. Иншаковой, А.Г. Иншаковой; Н.Э. Теремковой.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2D5211" w:rsidRDefault="0089281A" w:rsidP="0061205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5211">
        <w:rPr>
          <w:rFonts w:ascii="Times New Roman" w:hAnsi="Times New Roman" w:cs="Times New Roman"/>
          <w:sz w:val="24"/>
          <w:szCs w:val="24"/>
        </w:rPr>
        <w:t>Согласно ФГОС ООО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61205D" w:rsidRDefault="0061205D" w:rsidP="0061205D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61205D" w:rsidRDefault="0061205D" w:rsidP="0061205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развитие связной речи и формирование коммуникативной компетенции.</w:t>
      </w:r>
    </w:p>
    <w:p w:rsidR="00EC11A4" w:rsidRDefault="00EC11A4" w:rsidP="0061205D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55A3D" w:rsidRPr="00055A3D" w:rsidRDefault="00055A3D" w:rsidP="00055A3D">
      <w:pPr>
        <w:pStyle w:val="a5"/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</w:p>
    <w:p w:rsidR="00EC11A4" w:rsidRDefault="00EC11A4" w:rsidP="00101A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</w:t>
      </w:r>
      <w:r w:rsidR="00101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 логопедических занятий 2-4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раза в месяц, в зависимости от колич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кор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рекционной работы определяются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 комплектование групп,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схожестью нарушений речевого развития, уровня психического развития, возрастным критерием.</w:t>
      </w:r>
      <w:r w:rsidR="00C83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1A73" w:rsidRPr="00101A73" w:rsidRDefault="00101A73" w:rsidP="00101A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212118" w:rsidRDefault="00EC11A4" w:rsidP="00101A7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выявляется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речи </w:t>
      </w:r>
      <w:r w:rsidR="00AA6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 Фотековой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Pr="00212118" w:rsidRDefault="00EC11A4" w:rsidP="0025057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76653A" w:rsidRDefault="00EC11A4" w:rsidP="0025057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101A73" w:rsidRPr="00101A73" w:rsidRDefault="00101A73" w:rsidP="00101A73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1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программы.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заинтересованностью воспринимать новый учебный материал и решение новых заданий;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к самооценке результатов своей работы на основе критериев успешности ее выполнения, задаваемых педагогом-специалистом;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эмпатией относиться к чувствам и переживаниям окружающих людей.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регулятивные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будет или сможет: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определенные педагогом-специалистом ориентиры в новом учебном материале и сотрудничестве с ним;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учитывать установленные правила поведения на занятиях и при выполнении заданий;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пошаговый контроль результатов своей деятельности под руководством педагога-специалиста;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и предложения педагогов, других обучающихся, родителей.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коммуникативные результаты. Ученик будет или сможет: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несложные задания в паре с другим обучающимися;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мнение других обучающихся в группе и стремиться наладить сотрудничество в игре или выполнении учебного задания;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 на выполнение некоторых задач;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помощи педагога-специалиста формулировать свое мнение или точку зрения;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регуляции своих действий;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диалог с партнером в паре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познавательные результаты. Ученик будет или сможет: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традиционным способом выборочной информации об окружающем мире и в соответствии с заданием;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оттенки лексических значений слов с помощью педагога-специалиста;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аналогии;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рядом общих приемов выполнения заданий;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рассуждения по заданной схеме или при минимальной помощи педагога-специалиста.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Коррекционно-развивающие логопедические занятия также будут способствовать: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фонематического восприятия;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фонематического анализа, синтеза и представлений;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звуко-слоговой структуры слова;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расширению и активизации словаря обучающегося;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-формированию полноценных представлений о морфологическом составе слова и грамматическом оформлении речи;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формированию, развитию и совершенствованию прочных орфографических навыков;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лексико-грамматического строя речи;</w:t>
      </w:r>
    </w:p>
    <w:p w:rsid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-развитию внимания, памяти и мышления.</w:t>
      </w:r>
    </w:p>
    <w:p w:rsidR="00101A73" w:rsidRP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>получает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>Снижение уровня субъективной активности, слабость познавательных интересов, несформированность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>позволяет сформировать у детей целостную систему знаний, умений, навыков. Обучение любого ребенка строится от простого к сложному, кроме того, при разработке программного содержания предусматриваются и реализуются внутрипредметные и межпредметные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>предполагает организацию обучения с опорой на непосредственное восприятие предметов и явлений, при этом 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наглядные </w:t>
      </w:r>
      <w:r w:rsidRPr="00212118">
        <w:rPr>
          <w:rFonts w:ascii="Times New Roman" w:hAnsi="Times New Roman" w:cs="Times New Roman"/>
          <w:i/>
          <w:sz w:val="24"/>
          <w:szCs w:val="24"/>
        </w:rPr>
        <w:lastRenderedPageBreak/>
        <w:t>средства:</w:t>
      </w:r>
      <w:r w:rsidRPr="00212118">
        <w:rPr>
          <w:rStyle w:val="c11"/>
          <w:rFonts w:eastAsia="SimSun"/>
        </w:rPr>
        <w:t>предметные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сформированности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микрогрупп,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lastRenderedPageBreak/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детей, особенно в дошкольном возрасте,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 xml:space="preserve"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</w:t>
      </w:r>
      <w:r w:rsidRPr="00212118">
        <w:rPr>
          <w:rStyle w:val="c11"/>
          <w:rFonts w:eastAsia="SimSun"/>
        </w:rPr>
        <w:lastRenderedPageBreak/>
        <w:t>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Принцип коррекционно-компенсирующей направленности</w:t>
      </w:r>
      <w:r w:rsidRPr="00212118">
        <w:rPr>
          <w:rStyle w:val="c11"/>
          <w:rFonts w:eastAsia="SimSun"/>
          <w:i/>
          <w:iCs/>
        </w:rPr>
        <w:t xml:space="preserve">образования.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сенсорно-перцептивной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выраженности проблем у детей данной дошкольной группы. На этой основе отбирается содержание индивидуальных и групповых программ </w:t>
      </w:r>
      <w:r w:rsidRPr="00212118">
        <w:rPr>
          <w:rStyle w:val="c11"/>
          <w:rFonts w:eastAsia="SimSun"/>
        </w:rPr>
        <w:lastRenderedPageBreak/>
        <w:t xml:space="preserve">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Pr="00212118" w:rsidRDefault="00EC11A4" w:rsidP="00101A73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 xml:space="preserve"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 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 xml:space="preserve"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арт-, сказко-, игротерапии).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самоценности личности ребенка, необходимости активного его участия в познавательной и практической деятельности.</w:t>
      </w:r>
    </w:p>
    <w:p w:rsidR="00101A73" w:rsidRPr="00101A73" w:rsidRDefault="00EC11A4" w:rsidP="00101A73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Характеристика детей с ЗПР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>Развитие ребенка с ЗПР проходит на фоне сочетания дефицитарных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>ионально незрелых с сохранными.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>К.С. Лебединской</w:t>
      </w:r>
      <w:r w:rsidRPr="00212118">
        <w:rPr>
          <w:rFonts w:ascii="Times New Roman" w:hAnsi="Times New Roman" w:cs="Times New Roman"/>
          <w:bCs/>
          <w:sz w:val="24"/>
          <w:szCs w:val="24"/>
        </w:rPr>
        <w:t xml:space="preserve">традиционно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неврозоподобным нарушениям, и даже к патологическому развитию личности. На первый план выступают нарушения в эмоционально-волевой сфере, снижение работоспособности, несформированность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деятельности, ее быстрой истощаемостью, ограниченностью представлений об окружающем мире, чрезвычайно низкими уровнями общей </w:t>
      </w:r>
      <w:r w:rsidRPr="00EC11A4">
        <w:lastRenderedPageBreak/>
        <w:t>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t xml:space="preserve">Мамайчук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сформированностью психических процессов, но сниженной познавательной активностью. </w:t>
      </w:r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выраженнаядефицитарность отдельных психических функций (памяти, внимания, гнозиса, праксиса).</w:t>
      </w:r>
    </w:p>
    <w:p w:rsidR="00EC11A4" w:rsidRPr="00212118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дефицитность в развитии всех психических функций: внимания, памяти, гнозиса, праксиса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 xml:space="preserve">Двигательные навыки и техника основных движений отстают от возрастных возможностей, страдают двигательные качества: </w:t>
      </w:r>
      <w:r w:rsidRPr="00212118">
        <w:rPr>
          <w:rStyle w:val="c11"/>
          <w:rFonts w:eastAsia="SimSun"/>
        </w:rPr>
        <w:lastRenderedPageBreak/>
        <w:t>быстрота, ловкость, точность, сила движений. Недостатки психомоторики проявляются в незрелости зрительно-слухо-моторной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перцептивной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обобщающие понятия. </w:t>
      </w:r>
      <w:r w:rsidRPr="00212118">
        <w:rPr>
          <w:rStyle w:val="c11"/>
          <w:rFonts w:eastAsia="SimSun"/>
        </w:rPr>
        <w:t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несформированность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lastRenderedPageBreak/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мнестической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со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социокультурных образцов поведения, тенденция избегать обращения к сложным формам поведения. 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патохарактерологических поведенческих реакций.</w:t>
      </w:r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>Особенности речевого</w:t>
      </w:r>
      <w:r w:rsidRPr="00F12B65">
        <w:rPr>
          <w:rStyle w:val="c11"/>
          <w:rFonts w:eastAsia="SimSun"/>
          <w:b/>
          <w:iCs/>
        </w:rPr>
        <w:t>развития</w:t>
      </w:r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бедность, недифференцированность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недостаточный уровень ориентировки в языковой действительности, трудности в осознании звуко-слогового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lastRenderedPageBreak/>
        <w:t>недостатки устной речи и несформированность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250576" w:rsidRDefault="00EC11A4" w:rsidP="00250576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250576" w:rsidRPr="00250576" w:rsidRDefault="00250576" w:rsidP="00250576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1A4" w:rsidRPr="000772B6" w:rsidRDefault="00EC11A4" w:rsidP="00EC11A4">
      <w:pPr>
        <w:tabs>
          <w:tab w:val="left" w:pos="3686"/>
        </w:tabs>
        <w:suppressAutoHyphens/>
        <w:autoSpaceDN w:val="0"/>
        <w:spacing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еское планирование для учащихся 9 классов </w:t>
      </w:r>
      <w:r w:rsidRPr="007C12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640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часа</w:t>
      </w:r>
      <w:r w:rsidRPr="00A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EC11A4" w:rsidTr="00EC11A4">
        <w:trPr>
          <w:trHeight w:val="6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C11A4" w:rsidTr="00EC11A4">
        <w:trPr>
          <w:trHeight w:val="6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BF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гласных в корнях слов.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ередование гласных О-А в корнях</w:t>
            </w:r>
            <w:r w:rsidR="00F22B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-лож-, -лаг-;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-рос-, -раст-, -ращ-, </w:t>
            </w:r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кос-, -кас-; -гор-, -гар-.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402">
              <w:rPr>
                <w:rFonts w:ascii="Times New Roman" w:hAnsi="Times New Roman"/>
                <w:sz w:val="24"/>
                <w:szCs w:val="24"/>
              </w:rPr>
              <w:t>Чтение, беседа, ответы на вопросы, составление предложения, оформление предложений на письме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текста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07">
              <w:rPr>
                <w:rFonts w:ascii="Times New Roman" w:hAnsi="Times New Roman"/>
                <w:sz w:val="24"/>
                <w:szCs w:val="24"/>
              </w:rPr>
              <w:t>Чтение, беседа, ответы на вопросы, деление текста на части, перестановка частей текста в логическойпоследовательности, расстановка знаков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выка </w:t>
            </w: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чтения и развитие связной речи.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 xml:space="preserve"> текста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соблюдением орфоэпических норм, 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>пересказ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6C">
              <w:rPr>
                <w:rFonts w:ascii="Times New Roman" w:hAnsi="Times New Roman" w:cs="Times New Roman"/>
                <w:sz w:val="24"/>
                <w:szCs w:val="24"/>
              </w:rPr>
              <w:t>Устранение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-грамматических ошибок на письме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упражнения</w:t>
            </w:r>
            <w:r w:rsidRPr="007C5C7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применением правил и орфограмм.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C57FFC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Сочинительные и подчинительные союзы.</w:t>
            </w:r>
          </w:p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союзов. Конструирование предложений с подчинительной и сочинительной связью.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текста, основная мысль, опорные слова.</w:t>
            </w:r>
          </w:p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Озаглавливание текста, определение темы и основной мысли, выделение опорных слов.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Типы текстов.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типа текста. Составление текстов.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  <w:r w:rsidRPr="00D86C63">
              <w:rPr>
                <w:rFonts w:ascii="Times New Roman" w:hAnsi="Times New Roman"/>
                <w:sz w:val="24"/>
                <w:szCs w:val="24"/>
              </w:rPr>
              <w:t xml:space="preserve"> основной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ысли в тексте, деление текст на </w:t>
            </w:r>
            <w:r w:rsidRPr="00D86C63">
              <w:rPr>
                <w:rFonts w:ascii="Times New Roman" w:hAnsi="Times New Roman"/>
                <w:sz w:val="24"/>
                <w:szCs w:val="24"/>
              </w:rPr>
              <w:t>логические части, пересказ текста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связной речи, обогащение и активизация словаря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07">
              <w:rPr>
                <w:rFonts w:ascii="Times New Roman" w:hAnsi="Times New Roman"/>
                <w:sz w:val="24"/>
                <w:szCs w:val="24"/>
              </w:rPr>
              <w:t>Чтение, ответы на вопросы, составление плана текста, озаглавливание частей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связной письменной </w:t>
            </w:r>
            <w:r w:rsidRPr="0025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8EA">
              <w:rPr>
                <w:rFonts w:ascii="Times New Roman" w:hAnsi="Times New Roman"/>
                <w:sz w:val="24"/>
                <w:szCs w:val="24"/>
              </w:rPr>
              <w:t>Чтение, ответы н</w:t>
            </w:r>
            <w:r>
              <w:rPr>
                <w:rFonts w:ascii="Times New Roman" w:hAnsi="Times New Roman"/>
                <w:sz w:val="24"/>
                <w:szCs w:val="24"/>
              </w:rPr>
              <w:t>а вопросы, оформление изложения.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11A4" w:rsidTr="00EC11A4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Прохождение диагностики по концу года.</w:t>
            </w:r>
          </w:p>
          <w:p w:rsidR="00EC11A4" w:rsidRPr="006D7EDD" w:rsidRDefault="00EC11A4" w:rsidP="00EC11A4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Cs/>
              </w:rPr>
              <w:t>Написание диктанта. Пересказ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25F96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C11A4" w:rsidRDefault="00640D05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0772B6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Календарно-тематическое планирование </w:t>
      </w:r>
      <w:r w:rsidR="00640D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учащихся 9 классов (34</w:t>
      </w:r>
      <w:r w:rsidR="00F22B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часа</w:t>
      </w: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598"/>
        <w:gridCol w:w="1237"/>
        <w:gridCol w:w="4678"/>
        <w:gridCol w:w="1617"/>
        <w:gridCol w:w="5720"/>
      </w:tblGrid>
      <w:tr w:rsidR="00EC11A4" w:rsidRPr="00053819" w:rsidTr="00EC11A4">
        <w:trPr>
          <w:trHeight w:val="869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деятельности обучающегося с ОВЗ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1617" w:type="dxa"/>
          </w:tcPr>
          <w:p w:rsidR="00EC11A4" w:rsidRPr="00C57FFC" w:rsidRDefault="00F25F9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Ответы на вопросы. Прохождение теста, написание диктанта. 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гласных в корнях слов.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правило написания букв О, А в корнях.</w:t>
            </w:r>
          </w:p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пропущенную букву, объяснять орфограмму.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предложения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Читать. Отвечать на вопросы. Составлять и оформлять предложение на письме.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текста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Делить текст на части, переставлять части</w:t>
            </w:r>
            <w:r w:rsidRPr="00054607">
              <w:rPr>
                <w:rFonts w:ascii="Times New Roman" w:hAnsi="Times New Roman"/>
                <w:sz w:val="24"/>
                <w:szCs w:val="24"/>
              </w:rPr>
              <w:t xml:space="preserve"> текста в 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последовательности, расставлять знаки</w:t>
            </w:r>
            <w:r w:rsidRPr="00054607">
              <w:rPr>
                <w:rFonts w:ascii="Times New Roman" w:hAnsi="Times New Roman"/>
                <w:sz w:val="24"/>
                <w:szCs w:val="24"/>
              </w:rPr>
              <w:t xml:space="preserve">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выка </w:t>
            </w: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чтения и развитие связной речи.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текст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соблюдением орфоэпических норм, 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/>
                <w:sz w:val="24"/>
                <w:szCs w:val="24"/>
              </w:rPr>
              <w:t>ывать текст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Отвечать на вопросы по тексту.</w:t>
            </w:r>
          </w:p>
        </w:tc>
      </w:tr>
      <w:tr w:rsidR="00EC11A4" w:rsidRPr="00053819" w:rsidTr="00EC11A4">
        <w:trPr>
          <w:trHeight w:val="483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ind w:left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36C">
              <w:rPr>
                <w:rFonts w:ascii="Times New Roman" w:hAnsi="Times New Roman" w:cs="Times New Roman"/>
                <w:sz w:val="24"/>
                <w:szCs w:val="24"/>
              </w:rPr>
              <w:t>Устранение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-грамматических ошибок на письме, повторение.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упражнения с применением правил и орфограмм.</w:t>
            </w:r>
          </w:p>
        </w:tc>
      </w:tr>
      <w:tr w:rsidR="00EC11A4" w:rsidRPr="00053819" w:rsidTr="00EC11A4">
        <w:trPr>
          <w:trHeight w:val="491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Сочинительные и подчинительные союзы.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виды связи в предложениях.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Конструировать предложения с подчинительной и сочинительной связью.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C11A4" w:rsidRPr="00EC64E1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текста, основная мысль, опорные слова.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тему текста. Озаглавливать текст. Выделять основную мысль и опорные слова.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характеристику текста. Составлять разные тексты.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текста.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Выделять основную мысль текста. Делить текст на логичные части.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связной речи, обогащение и активизация словаря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Отвечать на вопросы. Составлять план текста. Озаглавливание частей текста.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связной письменной </w:t>
            </w:r>
            <w:r w:rsidRPr="0025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и изложение текста.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знаний по пройденным темам.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</w:tcPr>
          <w:p w:rsidR="00EC11A4" w:rsidRPr="00C57FFC" w:rsidRDefault="00F25F9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Тест. Диктант. Изложение.</w:t>
            </w:r>
          </w:p>
        </w:tc>
      </w:tr>
    </w:tbl>
    <w:p w:rsidR="00EC11A4" w:rsidRPr="00F9368A" w:rsidRDefault="00640D05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</w:t>
      </w:r>
      <w:r w:rsidR="00F22B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часа</w:t>
      </w:r>
    </w:p>
    <w:p w:rsidR="00EC11A4" w:rsidRPr="008242C9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1E88" w:rsidRDefault="005E1E88" w:rsidP="00101A7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F12B65" w:rsidRDefault="00EC11A4" w:rsidP="0030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307" w:rsidRPr="00300986" w:rsidRDefault="00EC11A4" w:rsidP="00300986">
      <w:pPr>
        <w:numPr>
          <w:ilvl w:val="0"/>
          <w:numId w:val="8"/>
        </w:numPr>
        <w:shd w:val="clear" w:color="auto" w:fill="FFFFFF"/>
        <w:spacing w:after="0" w:line="0" w:lineRule="auto"/>
        <w:ind w:left="26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_RefHeading__7843_919936705"/>
      <w:bookmarkEnd w:id="1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Ястребова А.В. Коррекция нарушений речи у учащихся общеобразовательной школы. М., 1984 г.</w:t>
      </w:r>
    </w:p>
    <w:sectPr w:rsidR="00720307" w:rsidRPr="00300986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F04" w:rsidRDefault="00610F04" w:rsidP="00C57FFC">
      <w:pPr>
        <w:spacing w:after="0" w:line="240" w:lineRule="auto"/>
      </w:pPr>
      <w:r>
        <w:separator/>
      </w:r>
    </w:p>
  </w:endnote>
  <w:endnote w:type="continuationSeparator" w:id="1">
    <w:p w:rsidR="00610F04" w:rsidRDefault="00610F04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F04" w:rsidRDefault="00610F04" w:rsidP="00C57FFC">
      <w:pPr>
        <w:spacing w:after="0" w:line="240" w:lineRule="auto"/>
      </w:pPr>
      <w:r>
        <w:separator/>
      </w:r>
    </w:p>
  </w:footnote>
  <w:footnote w:type="continuationSeparator" w:id="1">
    <w:p w:rsidR="00610F04" w:rsidRDefault="00610F04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D8C"/>
    <w:multiLevelType w:val="multilevel"/>
    <w:tmpl w:val="AFF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33C"/>
    <w:multiLevelType w:val="multilevel"/>
    <w:tmpl w:val="BD6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545DB"/>
    <w:multiLevelType w:val="multilevel"/>
    <w:tmpl w:val="4EDE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EF1122"/>
    <w:multiLevelType w:val="hybridMultilevel"/>
    <w:tmpl w:val="F9BE9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A13"/>
    <w:multiLevelType w:val="multilevel"/>
    <w:tmpl w:val="D90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13"/>
  </w:num>
  <w:num w:numId="10">
    <w:abstractNumId w:val="9"/>
  </w:num>
  <w:num w:numId="11">
    <w:abstractNumId w:val="7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55A3D"/>
    <w:rsid w:val="00060A76"/>
    <w:rsid w:val="000F61B1"/>
    <w:rsid w:val="000F671B"/>
    <w:rsid w:val="00101A73"/>
    <w:rsid w:val="00113EFF"/>
    <w:rsid w:val="00126B81"/>
    <w:rsid w:val="00130DB7"/>
    <w:rsid w:val="00155BE8"/>
    <w:rsid w:val="00250576"/>
    <w:rsid w:val="00262261"/>
    <w:rsid w:val="002817A9"/>
    <w:rsid w:val="002D5211"/>
    <w:rsid w:val="002E541A"/>
    <w:rsid w:val="00300986"/>
    <w:rsid w:val="003419F7"/>
    <w:rsid w:val="00367836"/>
    <w:rsid w:val="003978FF"/>
    <w:rsid w:val="00440363"/>
    <w:rsid w:val="00443B4F"/>
    <w:rsid w:val="0045248A"/>
    <w:rsid w:val="004644A0"/>
    <w:rsid w:val="0049174C"/>
    <w:rsid w:val="004C4C0C"/>
    <w:rsid w:val="004D13AB"/>
    <w:rsid w:val="004E7B6E"/>
    <w:rsid w:val="00525779"/>
    <w:rsid w:val="0057394E"/>
    <w:rsid w:val="005750F7"/>
    <w:rsid w:val="00587F23"/>
    <w:rsid w:val="00593CAD"/>
    <w:rsid w:val="005B1FEC"/>
    <w:rsid w:val="005E1E88"/>
    <w:rsid w:val="00610F04"/>
    <w:rsid w:val="0061205D"/>
    <w:rsid w:val="00612F46"/>
    <w:rsid w:val="00640D05"/>
    <w:rsid w:val="00655152"/>
    <w:rsid w:val="006655C9"/>
    <w:rsid w:val="0071722B"/>
    <w:rsid w:val="00720307"/>
    <w:rsid w:val="00776B2A"/>
    <w:rsid w:val="007A0647"/>
    <w:rsid w:val="007C76E1"/>
    <w:rsid w:val="007F27E8"/>
    <w:rsid w:val="00802C22"/>
    <w:rsid w:val="00837975"/>
    <w:rsid w:val="00863751"/>
    <w:rsid w:val="0089281A"/>
    <w:rsid w:val="009B4A17"/>
    <w:rsid w:val="00A71087"/>
    <w:rsid w:val="00AA6854"/>
    <w:rsid w:val="00AE3E25"/>
    <w:rsid w:val="00AF0C23"/>
    <w:rsid w:val="00B3440C"/>
    <w:rsid w:val="00B97609"/>
    <w:rsid w:val="00B97613"/>
    <w:rsid w:val="00BC5027"/>
    <w:rsid w:val="00C200DE"/>
    <w:rsid w:val="00C33E41"/>
    <w:rsid w:val="00C57FFC"/>
    <w:rsid w:val="00C833EB"/>
    <w:rsid w:val="00C87647"/>
    <w:rsid w:val="00C96B17"/>
    <w:rsid w:val="00C97046"/>
    <w:rsid w:val="00CA0735"/>
    <w:rsid w:val="00D12001"/>
    <w:rsid w:val="00D31328"/>
    <w:rsid w:val="00D357CB"/>
    <w:rsid w:val="00D558D3"/>
    <w:rsid w:val="00D84876"/>
    <w:rsid w:val="00D90B12"/>
    <w:rsid w:val="00DE46F1"/>
    <w:rsid w:val="00E82DA8"/>
    <w:rsid w:val="00E914A5"/>
    <w:rsid w:val="00EC11A4"/>
    <w:rsid w:val="00EE73A3"/>
    <w:rsid w:val="00F22B1D"/>
    <w:rsid w:val="00F25F96"/>
    <w:rsid w:val="00F354FE"/>
    <w:rsid w:val="00F50C5E"/>
    <w:rsid w:val="00F7540B"/>
    <w:rsid w:val="00F80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character" w:customStyle="1" w:styleId="fontstyle01">
    <w:name w:val="fontstyle01"/>
    <w:rsid w:val="0061205D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</Pages>
  <Words>5810</Words>
  <Characters>33120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50</cp:revision>
  <dcterms:created xsi:type="dcterms:W3CDTF">2021-09-03T05:37:00Z</dcterms:created>
  <dcterms:modified xsi:type="dcterms:W3CDTF">2024-11-06T10:41:00Z</dcterms:modified>
</cp:coreProperties>
</file>