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8C" w:rsidRDefault="00505B8C" w:rsidP="00505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505B8C" w:rsidRDefault="00505B8C" w:rsidP="00505B8C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505B8C" w:rsidTr="005619FA"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A130F" w:rsidRPr="00EA13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A130F" w:rsidRPr="00EA13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A130F" w:rsidRPr="00EA13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05B8C" w:rsidRDefault="00505B8C" w:rsidP="00505B8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9D2ECD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8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4AC7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846D9" w:rsidRDefault="009D4AC7" w:rsidP="00505B8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367836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3704F" w:rsidRDefault="00EC11A4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77E99" w:rsidRPr="00177E99" w:rsidRDefault="00177E99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04F" w:rsidRPr="00DC6540" w:rsidRDefault="00F3704F" w:rsidP="00F3704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дисграфии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дислексии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F3704F" w:rsidRPr="00F3704F" w:rsidRDefault="00F3704F" w:rsidP="00F3704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505B8C" w:rsidRDefault="00F3704F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05B8C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936D53" w:rsidRDefault="00936D53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505B8C" w:rsidRDefault="00505B8C" w:rsidP="00505B8C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505B8C" w:rsidRDefault="00505B8C" w:rsidP="00505B8C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  <w:proofErr w:type="gramEnd"/>
    </w:p>
    <w:p w:rsidR="00EC11A4" w:rsidRPr="00505B8C" w:rsidRDefault="00EC11A4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  <w:r w:rsidR="00052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учебном плане</w:t>
      </w:r>
    </w:p>
    <w:p w:rsidR="000525BA" w:rsidRDefault="000525BA" w:rsidP="000525B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класс). </w:t>
      </w:r>
      <w:r>
        <w:rPr>
          <w:rFonts w:ascii="Times New Roman" w:hAnsi="Times New Roman" w:cs="Times New Roman"/>
          <w:sz w:val="24"/>
          <w:szCs w:val="24"/>
        </w:rPr>
        <w:t xml:space="preserve">Специальный курс </w:t>
      </w:r>
      <w:r w:rsidRPr="00E930A8">
        <w:rPr>
          <w:rFonts w:ascii="Times New Roman" w:hAnsi="Times New Roman" w:cs="Times New Roman"/>
          <w:sz w:val="24"/>
          <w:szCs w:val="24"/>
        </w:rPr>
        <w:t xml:space="preserve">входит в коррекционно-развивающую область вариативной части учебного плана. Так, </w:t>
      </w:r>
      <w:r>
        <w:rPr>
          <w:rFonts w:ascii="Times New Roman" w:hAnsi="Times New Roman" w:cs="Times New Roman"/>
          <w:sz w:val="24"/>
          <w:szCs w:val="24"/>
        </w:rPr>
        <w:t>согласно учебному плану, в 8</w:t>
      </w:r>
      <w:r w:rsidRPr="00E930A8">
        <w:rPr>
          <w:rFonts w:ascii="Times New Roman" w:hAnsi="Times New Roman" w:cs="Times New Roman"/>
          <w:sz w:val="24"/>
          <w:szCs w:val="24"/>
        </w:rPr>
        <w:t xml:space="preserve"> классе на изучение специального курса отводится </w:t>
      </w:r>
      <w:r>
        <w:rPr>
          <w:rFonts w:ascii="Times New Roman" w:hAnsi="Times New Roman" w:cs="Times New Roman"/>
          <w:sz w:val="24"/>
          <w:szCs w:val="24"/>
        </w:rPr>
        <w:t>34 ч. (1 ч. в неделю, 34</w:t>
      </w:r>
      <w:r w:rsidRPr="00D7006D">
        <w:rPr>
          <w:rFonts w:ascii="Times New Roman" w:hAnsi="Times New Roman" w:cs="Times New Roman"/>
          <w:sz w:val="24"/>
          <w:szCs w:val="24"/>
        </w:rPr>
        <w:t xml:space="preserve"> учебные недели</w:t>
      </w:r>
      <w:r w:rsidRPr="00E930A8">
        <w:rPr>
          <w:rFonts w:ascii="Times New Roman" w:hAnsi="Times New Roman" w:cs="Times New Roman"/>
          <w:sz w:val="24"/>
          <w:szCs w:val="24"/>
        </w:rPr>
        <w:t>).</w:t>
      </w:r>
      <w:r w:rsidR="009D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04F" w:rsidRDefault="00F3704F" w:rsidP="000525B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212118" w:rsidRDefault="00EC11A4" w:rsidP="00F3704F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отслеживания динамики речевого развития ребёнка с нарушением зрения используется тестовая методика диагностики устной и письменной речи </w:t>
      </w:r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Т.А. </w:t>
      </w:r>
      <w:proofErr w:type="spellStart"/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Фотековой</w:t>
      </w:r>
      <w:proofErr w:type="spell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F3704F" w:rsidRDefault="00F3704F" w:rsidP="00F3704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F3704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Уточнение, развитие, совершенствование грамматического оформления речи путем овладения моделями различных синтаксических </w:t>
      </w: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DB6019" w:rsidRPr="00DB6019" w:rsidRDefault="00DB6019" w:rsidP="00DB6019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самооценке результатов своей работы на основе критериев успешности ее выполнения, задаваемых педагогом-специалистом;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эмпатией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чувствам и переживаниям окружающих людей.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определенные педагогом-специалистом ориентиры в новом учебном материале и сотрудничестве с ним;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поведения на занятиях и при выполнении заданий;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задания в паре с другим </w:t>
      </w: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развитию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звуко-слоговой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структуры слова;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 xml:space="preserve"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 xml:space="preserve">Снижение уровня субъективной активности, слабость познавательных интересов,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 xml:space="preserve">, кроме того, при разработке программного содержания предусматриваются и реализуются </w:t>
      </w:r>
      <w:proofErr w:type="spellStart"/>
      <w:r w:rsidRPr="00212118">
        <w:rPr>
          <w:rStyle w:val="c11"/>
          <w:rFonts w:eastAsia="SimSun"/>
        </w:rPr>
        <w:t>внутрипредметные</w:t>
      </w:r>
      <w:proofErr w:type="spellEnd"/>
      <w:r w:rsidRPr="00212118">
        <w:rPr>
          <w:rStyle w:val="c11"/>
          <w:rFonts w:eastAsia="SimSun"/>
        </w:rPr>
        <w:t xml:space="preserve"> и </w:t>
      </w:r>
      <w:proofErr w:type="spellStart"/>
      <w:r w:rsidRPr="00212118">
        <w:rPr>
          <w:rStyle w:val="c11"/>
          <w:rFonts w:eastAsia="SimSun"/>
        </w:rPr>
        <w:t>межпредметные</w:t>
      </w:r>
      <w:proofErr w:type="spellEnd"/>
      <w:r w:rsidRPr="00212118">
        <w:rPr>
          <w:rStyle w:val="c11"/>
          <w:rFonts w:eastAsia="SimSun"/>
        </w:rPr>
        <w:t xml:space="preserve">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 xml:space="preserve">предполагает организацию обучения с опорой на непосредственное восприятие предметов и явлений, при этом </w:t>
      </w:r>
      <w:r w:rsidRPr="00212118">
        <w:rPr>
          <w:rStyle w:val="c11"/>
          <w:rFonts w:eastAsia="SimSun"/>
        </w:rPr>
        <w:lastRenderedPageBreak/>
        <w:t>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наглядные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средства</w:t>
      </w:r>
      <w:proofErr w:type="gramStart"/>
      <w:r w:rsidRPr="00212118">
        <w:rPr>
          <w:rFonts w:ascii="Times New Roman" w:hAnsi="Times New Roman" w:cs="Times New Roman"/>
          <w:i/>
          <w:sz w:val="24"/>
          <w:szCs w:val="24"/>
        </w:rPr>
        <w:t>:</w:t>
      </w:r>
      <w:r w:rsidRPr="00212118">
        <w:rPr>
          <w:rStyle w:val="c11"/>
          <w:rFonts w:eastAsia="SimSun"/>
        </w:rPr>
        <w:t>п</w:t>
      </w:r>
      <w:proofErr w:type="gramEnd"/>
      <w:r w:rsidRPr="00212118">
        <w:rPr>
          <w:rStyle w:val="c11"/>
          <w:rFonts w:eastAsia="SimSun"/>
        </w:rPr>
        <w:t>редметные</w:t>
      </w:r>
      <w:proofErr w:type="spellEnd"/>
      <w:r w:rsidRPr="00212118">
        <w:rPr>
          <w:rStyle w:val="c11"/>
          <w:rFonts w:eastAsia="SimSun"/>
        </w:rPr>
        <w:t xml:space="preserve">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</w:t>
      </w:r>
      <w:proofErr w:type="spellStart"/>
      <w:r w:rsidRPr="00212118">
        <w:rPr>
          <w:rStyle w:val="c11"/>
          <w:rFonts w:eastAsia="SimSun"/>
        </w:rPr>
        <w:t>сформированности</w:t>
      </w:r>
      <w:proofErr w:type="spellEnd"/>
      <w:r w:rsidRPr="00212118">
        <w:rPr>
          <w:rStyle w:val="c11"/>
          <w:rFonts w:eastAsia="SimSun"/>
        </w:rPr>
        <w:t xml:space="preserve">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</w:t>
      </w:r>
      <w:proofErr w:type="spellStart"/>
      <w:r w:rsidRPr="00212118">
        <w:rPr>
          <w:rStyle w:val="c11"/>
          <w:rFonts w:eastAsia="SimSun"/>
        </w:rPr>
        <w:t>микрогрупп</w:t>
      </w:r>
      <w:proofErr w:type="spellEnd"/>
      <w:r w:rsidRPr="00212118">
        <w:rPr>
          <w:rStyle w:val="c11"/>
          <w:rFonts w:eastAsia="SimSun"/>
        </w:rPr>
        <w:t>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</w:t>
      </w:r>
      <w:r w:rsidRPr="00212118">
        <w:rPr>
          <w:rStyle w:val="c11"/>
          <w:rFonts w:eastAsia="SimSun"/>
        </w:rPr>
        <w:lastRenderedPageBreak/>
        <w:t>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Принцип коррекционно-компенсирующей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направленности</w:t>
      </w:r>
      <w:r w:rsidRPr="00212118">
        <w:rPr>
          <w:rStyle w:val="c11"/>
          <w:rFonts w:eastAsia="SimSun"/>
          <w:i/>
          <w:iCs/>
        </w:rPr>
        <w:t>образования</w:t>
      </w:r>
      <w:proofErr w:type="spellEnd"/>
      <w:r w:rsidRPr="00212118">
        <w:rPr>
          <w:rStyle w:val="c11"/>
          <w:rFonts w:eastAsia="SimSun"/>
          <w:i/>
          <w:iCs/>
        </w:rPr>
        <w:t xml:space="preserve">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</w:t>
      </w:r>
      <w:proofErr w:type="spellStart"/>
      <w:r w:rsidRPr="00212118">
        <w:rPr>
          <w:rStyle w:val="c11"/>
          <w:rFonts w:eastAsia="SimSun"/>
        </w:rPr>
        <w:t>сенсорно-перцептивной</w:t>
      </w:r>
      <w:proofErr w:type="spellEnd"/>
      <w:r w:rsidRPr="00212118">
        <w:rPr>
          <w:rStyle w:val="c11"/>
          <w:rFonts w:eastAsia="SimSun"/>
        </w:rPr>
        <w:t xml:space="preserve">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</w:t>
      </w:r>
      <w:r w:rsidRPr="00212118">
        <w:rPr>
          <w:rStyle w:val="c11"/>
          <w:rFonts w:eastAsia="SimSun"/>
        </w:rPr>
        <w:lastRenderedPageBreak/>
        <w:t xml:space="preserve">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ранней педагогической помощи.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Многие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сензитивные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периоды</w:t>
      </w:r>
      <w:r w:rsidRPr="00212118">
        <w:rPr>
          <w:rStyle w:val="c11"/>
          <w:rFonts w:eastAsia="SimSun"/>
        </w:rPr>
        <w:t xml:space="preserve">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Если в этот период ребенок оказался в условиях эмоциональной и информационной </w:t>
      </w:r>
      <w:proofErr w:type="spellStart"/>
      <w:r w:rsidRPr="00212118">
        <w:rPr>
          <w:rStyle w:val="c11"/>
          <w:rFonts w:eastAsia="SimSun"/>
        </w:rPr>
        <w:t>депривации</w:t>
      </w:r>
      <w:proofErr w:type="spellEnd"/>
      <w:r w:rsidRPr="00212118">
        <w:rPr>
          <w:rStyle w:val="c11"/>
          <w:rFonts w:eastAsia="SimSun"/>
        </w:rPr>
        <w:t xml:space="preserve">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 последствиями раннего органического поражения ЦНС.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 xml:space="preserve"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</w:t>
      </w:r>
      <w:proofErr w:type="spellStart"/>
      <w:r w:rsidRPr="00212118">
        <w:rPr>
          <w:rStyle w:val="c11"/>
          <w:rFonts w:eastAsia="SimSun"/>
        </w:rPr>
        <w:t>ар</w:t>
      </w:r>
      <w:proofErr w:type="gramStart"/>
      <w:r w:rsidRPr="00212118">
        <w:rPr>
          <w:rStyle w:val="c11"/>
          <w:rFonts w:eastAsia="SimSun"/>
        </w:rPr>
        <w:t>т</w:t>
      </w:r>
      <w:proofErr w:type="spellEnd"/>
      <w:r w:rsidRPr="00212118">
        <w:rPr>
          <w:rStyle w:val="c11"/>
          <w:rFonts w:eastAsia="SimSun"/>
        </w:rPr>
        <w:t>-</w:t>
      </w:r>
      <w:proofErr w:type="gramEnd"/>
      <w:r w:rsidRPr="00212118">
        <w:rPr>
          <w:rStyle w:val="c11"/>
          <w:rFonts w:eastAsia="SimSun"/>
        </w:rPr>
        <w:t xml:space="preserve">, </w:t>
      </w:r>
      <w:proofErr w:type="spellStart"/>
      <w:r w:rsidRPr="00212118">
        <w:rPr>
          <w:rStyle w:val="c11"/>
          <w:rFonts w:eastAsia="SimSun"/>
        </w:rPr>
        <w:t>сказко</w:t>
      </w:r>
      <w:proofErr w:type="spellEnd"/>
      <w:r w:rsidRPr="00212118">
        <w:rPr>
          <w:rStyle w:val="c11"/>
          <w:rFonts w:eastAsia="SimSun"/>
        </w:rPr>
        <w:t xml:space="preserve">-, </w:t>
      </w:r>
      <w:proofErr w:type="spellStart"/>
      <w:r w:rsidRPr="00212118">
        <w:rPr>
          <w:rStyle w:val="c11"/>
          <w:rFonts w:eastAsia="SimSun"/>
        </w:rPr>
        <w:t>игротерапии</w:t>
      </w:r>
      <w:proofErr w:type="spellEnd"/>
      <w:r w:rsidRPr="00212118">
        <w:rPr>
          <w:rStyle w:val="c11"/>
          <w:rFonts w:eastAsia="SimSun"/>
        </w:rPr>
        <w:t xml:space="preserve">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</w:t>
      </w:r>
      <w:proofErr w:type="spellStart"/>
      <w:r w:rsidRPr="00212118">
        <w:rPr>
          <w:rStyle w:val="c11"/>
          <w:rFonts w:eastAsia="SimSun"/>
        </w:rPr>
        <w:t>самоценности</w:t>
      </w:r>
      <w:proofErr w:type="spellEnd"/>
      <w:r w:rsidRPr="00212118">
        <w:rPr>
          <w:rStyle w:val="c11"/>
          <w:rFonts w:eastAsia="SimSun"/>
        </w:rPr>
        <w:t xml:space="preserve"> личности ребенка, необходимости активного его участия в познавательной и практической деятельности.</w:t>
      </w:r>
    </w:p>
    <w:p w:rsidR="00EC11A4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B132F3" w:rsidRDefault="00B132F3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Развитие ребенка с ЗПР проходит на фоне сочетания </w:t>
      </w:r>
      <w:proofErr w:type="spellStart"/>
      <w:r w:rsidRPr="00212118">
        <w:rPr>
          <w:rFonts w:ascii="Times New Roman" w:eastAsia="SchoolBookAC" w:hAnsi="Times New Roman" w:cs="Times New Roman"/>
          <w:sz w:val="24"/>
          <w:szCs w:val="24"/>
        </w:rPr>
        <w:t>дефицитарных</w:t>
      </w:r>
      <w:proofErr w:type="spellEnd"/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</w:t>
      </w:r>
      <w:r w:rsidR="00177E99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</w:t>
      </w:r>
      <w:proofErr w:type="spellStart"/>
      <w:r w:rsidRPr="00212118">
        <w:rPr>
          <w:rStyle w:val="c11"/>
          <w:rFonts w:eastAsia="SimSun"/>
        </w:rPr>
        <w:t>неврозоподобным</w:t>
      </w:r>
      <w:proofErr w:type="spellEnd"/>
      <w:r w:rsidRPr="00212118">
        <w:rPr>
          <w:rStyle w:val="c11"/>
          <w:rFonts w:eastAsia="SimSun"/>
        </w:rPr>
        <w:t xml:space="preserve"> нарушениям, и даже к патологическому развитию личности. На первый план выступают нарушения в эмоционально-волевой сфере, снижение работоспособности,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 xml:space="preserve"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</w:t>
      </w:r>
      <w:r w:rsidRPr="00EC11A4">
        <w:lastRenderedPageBreak/>
        <w:t>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proofErr w:type="spellStart"/>
      <w:r w:rsidRPr="00212118">
        <w:t>Мамайчук</w:t>
      </w:r>
      <w:proofErr w:type="spellEnd"/>
      <w:r w:rsidRPr="00212118">
        <w:t xml:space="preserve">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</w:t>
      </w:r>
      <w:proofErr w:type="spellStart"/>
      <w:r w:rsidRPr="00212118">
        <w:rPr>
          <w:i/>
          <w:iCs/>
        </w:rPr>
        <w:t>сформированностью</w:t>
      </w:r>
      <w:proofErr w:type="spellEnd"/>
      <w:r w:rsidRPr="00212118">
        <w:rPr>
          <w:i/>
          <w:iCs/>
        </w:rPr>
        <w:t xml:space="preserve">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</w:t>
      </w:r>
      <w:proofErr w:type="spellStart"/>
      <w:r w:rsidRPr="00212118">
        <w:t>выраженнаядефицитарность</w:t>
      </w:r>
      <w:proofErr w:type="spellEnd"/>
      <w:r w:rsidRPr="00212118">
        <w:t xml:space="preserve"> отдельных психических функций (памяти, внимания,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>).</w:t>
      </w:r>
    </w:p>
    <w:p w:rsidR="00B132F3" w:rsidRPr="00B132F3" w:rsidRDefault="00EC11A4" w:rsidP="00B132F3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дефицитность в развитии всех психических функций: внимания, памяти,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 xml:space="preserve">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</w:t>
      </w:r>
      <w:r w:rsidRPr="00212118">
        <w:lastRenderedPageBreak/>
        <w:t>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 xml:space="preserve"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</w:t>
      </w:r>
      <w:proofErr w:type="spellStart"/>
      <w:r w:rsidRPr="00212118">
        <w:rPr>
          <w:rStyle w:val="c11"/>
          <w:rFonts w:eastAsia="SimSun"/>
        </w:rPr>
        <w:t>зрительно-слухо-моторной</w:t>
      </w:r>
      <w:proofErr w:type="spellEnd"/>
      <w:r w:rsidRPr="00212118">
        <w:rPr>
          <w:rStyle w:val="c11"/>
          <w:rFonts w:eastAsia="SimSun"/>
        </w:rPr>
        <w:t xml:space="preserve">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перцептивной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</w:t>
      </w:r>
      <w:r w:rsidRPr="0021211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обобщающие понятия. </w:t>
      </w:r>
      <w:r w:rsidRPr="00212118">
        <w:rPr>
          <w:rStyle w:val="c11"/>
          <w:rFonts w:eastAsia="SimSun"/>
        </w:rPr>
        <w:t xml:space="preserve"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мнестической</w:t>
      </w:r>
      <w:proofErr w:type="spellEnd"/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 xml:space="preserve"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патохарактерологических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 xml:space="preserve">Особенности </w:t>
      </w:r>
      <w:proofErr w:type="spellStart"/>
      <w:r w:rsidRPr="00F12B65">
        <w:rPr>
          <w:rFonts w:ascii="Times New Roman" w:hAnsi="Times New Roman" w:cs="Times New Roman"/>
          <w:b/>
          <w:sz w:val="24"/>
          <w:szCs w:val="24"/>
        </w:rPr>
        <w:t>речевого</w:t>
      </w:r>
      <w:r w:rsidRPr="00F12B65">
        <w:rPr>
          <w:rStyle w:val="c11"/>
          <w:rFonts w:eastAsia="SimSun"/>
          <w:b/>
          <w:iCs/>
        </w:rPr>
        <w:t>развития</w:t>
      </w:r>
      <w:proofErr w:type="spellEnd"/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lastRenderedPageBreak/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бедность,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недифференцированность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недостаточный уровень ориентировки в языковой действительности, трудности в осознании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звуко-слогового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устной речи 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Default="00EC11A4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019" w:rsidRDefault="00DB6019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Pr="000772B6" w:rsidRDefault="00EC11A4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ское планирование для учащихся 8 классов (34 часа)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EC11A4" w:rsidTr="00EC11A4">
        <w:trPr>
          <w:trHeight w:val="5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EC11A4" w:rsidTr="00EC11A4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11A4" w:rsidTr="00EC11A4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Звукослоговой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звукобуквенный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синтез слов, однозначные и многозначные слова, антонимы и синонимы.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Акустико-артикуляционные характеристики звуков.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анализом и синтезом слов.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однозначных и многозначных слов. </w:t>
            </w:r>
          </w:p>
          <w:p w:rsidR="00EC11A4" w:rsidRPr="002976BF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антонимы. Подбор синонимов к словам. Подбор антонимов.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7C122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7C12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проверки написания гласных в безударном положении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пропущенной буквы.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7342F2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в слабых позициях (на конце и в середине слова)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Правило проверки написания парных звонких и глухих согласных в конце слова. Определение позиции согласного на конце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7C122A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 в русском языке. Характеристика.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8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</w:t>
            </w:r>
            <w:proofErr w:type="spellStart"/>
            <w:r w:rsidRPr="00290698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Start"/>
            <w:r w:rsidRPr="00290698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290698">
              <w:rPr>
                <w:rFonts w:ascii="Times New Roman" w:hAnsi="Times New Roman"/>
                <w:sz w:val="24"/>
                <w:szCs w:val="24"/>
              </w:rPr>
              <w:t>лавные</w:t>
            </w:r>
            <w:proofErr w:type="spellEnd"/>
            <w:r w:rsidRPr="00290698">
              <w:rPr>
                <w:rFonts w:ascii="Times New Roman" w:hAnsi="Times New Roman"/>
                <w:sz w:val="24"/>
                <w:szCs w:val="24"/>
              </w:rPr>
              <w:t xml:space="preserve"> и второстепенные члены предложений.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Главные и второстепенные члены. Членение текста на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0F5">
              <w:rPr>
                <w:rFonts w:ascii="Times New Roman" w:hAnsi="Times New Roman" w:cs="Times New Roman"/>
                <w:sz w:val="24"/>
                <w:szCs w:val="24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Pr="00AC4F81" w:rsidRDefault="004644A0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Распространенное и нераспространенное простое предложение. Однородные члены предложения. Развёртывание простого нераспространенного предложения устно и на письме.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и косвенная речь.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и косвенна</w:t>
            </w:r>
            <w:r w:rsidR="00177E9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речь, определения. Составление схем. Составление предложений по схемам, соотнесение схем с готовыми предложениями.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связи слов. Определение типа связи.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 Пересказ по плану.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Определение текста. Составление плана. Пересказ текста 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плана. Изложение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текстов. Составление рассказа.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типа текста.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11A4" w:rsidTr="00EC11A4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Повторение и з</w:t>
            </w: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11A4" w:rsidTr="00EC11A4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Pr="00BE308A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08A">
              <w:rPr>
                <w:rFonts w:ascii="Times New Roman" w:hAnsi="Times New Roman"/>
                <w:sz w:val="24"/>
                <w:szCs w:val="24"/>
              </w:rPr>
              <w:t>Прохождение диагностики по концу года.</w:t>
            </w:r>
          </w:p>
          <w:p w:rsidR="00EC11A4" w:rsidRDefault="00EC11A4" w:rsidP="00EC1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08A">
              <w:rPr>
                <w:rFonts w:ascii="Times New Roman" w:hAnsi="Times New Roman"/>
                <w:sz w:val="24"/>
                <w:szCs w:val="24"/>
              </w:rPr>
              <w:t>Написание диктанта. Пересказ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1A4" w:rsidRDefault="00EC11A4" w:rsidP="00EC1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Pr="000772B6" w:rsidRDefault="00EC11A4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ское планирование для учащихся 8 классов (34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EC11A4" w:rsidRPr="00053819" w:rsidTr="00EC11A4">
        <w:trPr>
          <w:trHeight w:val="869"/>
        </w:trPr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Дата проведения урока</w:t>
            </w: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на вопросы. Прохождение теста, написание диктанта.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Звукослоговой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звукобуквенный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синтез слов, однозначные и многозначные слова, антонимы и синонимы.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Давать акустико-артикуляционные характеристики звуков. </w:t>
            </w:r>
          </w:p>
          <w:p w:rsidR="00EC11A4" w:rsidRDefault="00EC11A4" w:rsidP="00EC1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однозначные и многозначные слова. Перечислять значения многозначных слов.</w:t>
            </w:r>
          </w:p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синонимы и антонимы. 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 xml:space="preserve">Проверяемые безударные гласные в </w:t>
            </w:r>
            <w:proofErr w:type="gramStart"/>
            <w:r w:rsidRPr="007C122A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7C12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Пользоваться правилом проверяемых безударных гласных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в слабых позициях (на конце и в середине слова)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Пользоваться правилом определения написания звонких и глухих согласных в слабых позициях.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122A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состав слова. Выделять части слова.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части речи и их характеристики.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hAnsi="Times New Roman"/>
                <w:sz w:val="24"/>
                <w:szCs w:val="24"/>
              </w:rPr>
              <w:t xml:space="preserve">Уточнение представлений о </w:t>
            </w:r>
            <w:proofErr w:type="spellStart"/>
            <w:r w:rsidRPr="00290698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Start"/>
            <w:r w:rsidRPr="00290698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290698">
              <w:rPr>
                <w:rFonts w:ascii="Times New Roman" w:hAnsi="Times New Roman"/>
                <w:sz w:val="24"/>
                <w:szCs w:val="24"/>
              </w:rPr>
              <w:t>лавные</w:t>
            </w:r>
            <w:proofErr w:type="spellEnd"/>
            <w:r w:rsidRPr="00290698">
              <w:rPr>
                <w:rFonts w:ascii="Times New Roman" w:hAnsi="Times New Roman"/>
                <w:sz w:val="24"/>
                <w:szCs w:val="24"/>
              </w:rPr>
              <w:t xml:space="preserve"> и второстепенные члены предложений.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предложению. Находить главные и второстепенные члены.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0F5">
              <w:rPr>
                <w:rFonts w:ascii="Times New Roman" w:hAnsi="Times New Roman" w:cs="Times New Roman"/>
                <w:sz w:val="24"/>
                <w:szCs w:val="24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простые предложения. Определять тип простого предложения.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и косвенная речь.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тип речи (прямая/косвенная). Составлять предложения по схемам. Соотносить схему с предложением.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виды связи слов в предложении.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 Пересказ по плану.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план текста. Пересказывать текст.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23-23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Составлять план. Писать изложение.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текстов. Составление рассказа.</w:t>
            </w:r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вид текста. Составлять рассказ.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617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Актуализация знаний по пройденным темам.</w:t>
            </w:r>
          </w:p>
        </w:tc>
      </w:tr>
      <w:tr w:rsidR="00EC11A4" w:rsidRPr="00053819" w:rsidTr="00EC11A4">
        <w:tc>
          <w:tcPr>
            <w:tcW w:w="1598" w:type="dxa"/>
          </w:tcPr>
          <w:p w:rsidR="00EC11A4" w:rsidRPr="00053819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EC11A4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8" w:type="dxa"/>
          </w:tcPr>
          <w:p w:rsidR="00EC11A4" w:rsidRPr="00053819" w:rsidRDefault="00EC11A4" w:rsidP="00EC11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617" w:type="dxa"/>
          </w:tcPr>
          <w:p w:rsidR="00EC11A4" w:rsidRDefault="00EC11A4" w:rsidP="00EC11A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EC11A4" w:rsidRPr="00053819" w:rsidRDefault="00EC11A4" w:rsidP="00EC11A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Тест. Диктант. Изложение.</w:t>
            </w:r>
          </w:p>
        </w:tc>
      </w:tr>
    </w:tbl>
    <w:p w:rsidR="00720307" w:rsidRPr="009E306A" w:rsidRDefault="009E306A" w:rsidP="009E30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 часа</w:t>
      </w:r>
      <w:bookmarkStart w:id="1" w:name="__RefHeading__7843_919936705"/>
      <w:bookmarkEnd w:id="1"/>
    </w:p>
    <w:sectPr w:rsidR="00720307" w:rsidRPr="009E306A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04F" w:rsidRDefault="00F3704F" w:rsidP="00C57FFC">
      <w:pPr>
        <w:spacing w:after="0" w:line="240" w:lineRule="auto"/>
      </w:pPr>
      <w:r>
        <w:separator/>
      </w:r>
    </w:p>
  </w:endnote>
  <w:endnote w:type="continuationSeparator" w:id="1">
    <w:p w:rsidR="00F3704F" w:rsidRDefault="00F3704F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04F" w:rsidRDefault="00F3704F" w:rsidP="00C57FFC">
      <w:pPr>
        <w:spacing w:after="0" w:line="240" w:lineRule="auto"/>
      </w:pPr>
      <w:r>
        <w:separator/>
      </w:r>
    </w:p>
  </w:footnote>
  <w:footnote w:type="continuationSeparator" w:id="1">
    <w:p w:rsidR="00F3704F" w:rsidRDefault="00F3704F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D0BA4"/>
    <w:multiLevelType w:val="hybridMultilevel"/>
    <w:tmpl w:val="9F587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525BA"/>
    <w:rsid w:val="000F61B1"/>
    <w:rsid w:val="00113EFF"/>
    <w:rsid w:val="00126B81"/>
    <w:rsid w:val="00130DB7"/>
    <w:rsid w:val="00155BE8"/>
    <w:rsid w:val="00177E99"/>
    <w:rsid w:val="00192D80"/>
    <w:rsid w:val="001C3511"/>
    <w:rsid w:val="002817A9"/>
    <w:rsid w:val="003419F7"/>
    <w:rsid w:val="00367836"/>
    <w:rsid w:val="003978FF"/>
    <w:rsid w:val="00440363"/>
    <w:rsid w:val="00443B4F"/>
    <w:rsid w:val="0045248A"/>
    <w:rsid w:val="004644A0"/>
    <w:rsid w:val="004D13AB"/>
    <w:rsid w:val="00505B8C"/>
    <w:rsid w:val="00525779"/>
    <w:rsid w:val="00550D9B"/>
    <w:rsid w:val="00566C16"/>
    <w:rsid w:val="0057394E"/>
    <w:rsid w:val="005750F7"/>
    <w:rsid w:val="00587F23"/>
    <w:rsid w:val="00593CAD"/>
    <w:rsid w:val="005B1FEC"/>
    <w:rsid w:val="005E1E88"/>
    <w:rsid w:val="00640D05"/>
    <w:rsid w:val="00655152"/>
    <w:rsid w:val="0071722B"/>
    <w:rsid w:val="00720307"/>
    <w:rsid w:val="00776B2A"/>
    <w:rsid w:val="007C76E1"/>
    <w:rsid w:val="007F27E8"/>
    <w:rsid w:val="00802C22"/>
    <w:rsid w:val="00837975"/>
    <w:rsid w:val="00863751"/>
    <w:rsid w:val="00882F48"/>
    <w:rsid w:val="00936D53"/>
    <w:rsid w:val="009B4A17"/>
    <w:rsid w:val="009D2ECD"/>
    <w:rsid w:val="009D4AC7"/>
    <w:rsid w:val="009E306A"/>
    <w:rsid w:val="00A71087"/>
    <w:rsid w:val="00AE3E25"/>
    <w:rsid w:val="00B132F3"/>
    <w:rsid w:val="00B3440C"/>
    <w:rsid w:val="00B97609"/>
    <w:rsid w:val="00B97613"/>
    <w:rsid w:val="00BC5027"/>
    <w:rsid w:val="00C037CD"/>
    <w:rsid w:val="00C2489B"/>
    <w:rsid w:val="00C33E41"/>
    <w:rsid w:val="00C57FFC"/>
    <w:rsid w:val="00C846D9"/>
    <w:rsid w:val="00C87647"/>
    <w:rsid w:val="00C97046"/>
    <w:rsid w:val="00CA0735"/>
    <w:rsid w:val="00D12001"/>
    <w:rsid w:val="00D31328"/>
    <w:rsid w:val="00D558D3"/>
    <w:rsid w:val="00DB091B"/>
    <w:rsid w:val="00DB6019"/>
    <w:rsid w:val="00DE46F1"/>
    <w:rsid w:val="00E326D3"/>
    <w:rsid w:val="00E82DA8"/>
    <w:rsid w:val="00E914A5"/>
    <w:rsid w:val="00EA130F"/>
    <w:rsid w:val="00EC11A4"/>
    <w:rsid w:val="00EE73A3"/>
    <w:rsid w:val="00F25F96"/>
    <w:rsid w:val="00F354FE"/>
    <w:rsid w:val="00F3704F"/>
    <w:rsid w:val="00F50C5E"/>
    <w:rsid w:val="00F7540B"/>
    <w:rsid w:val="00FF0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c35">
    <w:name w:val="c35"/>
    <w:basedOn w:val="a0"/>
    <w:rsid w:val="00DB6019"/>
  </w:style>
  <w:style w:type="character" w:customStyle="1" w:styleId="fontstyle01">
    <w:name w:val="fontstyle01"/>
    <w:rsid w:val="00505B8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21</Pages>
  <Words>5953</Words>
  <Characters>33935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48</cp:revision>
  <dcterms:created xsi:type="dcterms:W3CDTF">2021-09-03T05:37:00Z</dcterms:created>
  <dcterms:modified xsi:type="dcterms:W3CDTF">2024-11-07T11:46:00Z</dcterms:modified>
</cp:coreProperties>
</file>